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bookmarkStart w:id="0" w:name="_GoBack"/>
      <w:bookmarkEnd w:id="0"/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17C2D979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4095" cy="313055"/>
                <wp:effectExtent l="0" t="0" r="15240" b="11430"/>
                <wp:wrapNone/>
                <wp:docPr id="1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00" cy="31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Allegato 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" fillcolor="white" stroked="t" style="position:absolute;margin-left:441.05pt;margin-top:-47.95pt;width:79.75pt;height:24.55pt" wp14:anchorId="17C2D97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Allegato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b/>
        </w:rPr>
        <w:t>Dichiarazione sostitutiva dell’atto di notorietà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(art. 47, d.P.R. n. 445/2000)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(cognome) (nome)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nato/a a __________________________________________________(____) il 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(luogo)(prov.)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residente a_________________________________________________________________________(____)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(luogo)(prov.)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 via/piazza____________________________________________________________________ n. 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(indirizzo)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consapevole delle sanzioni penali previste dall’art. 76 del d.P.R. 28 dicembre 2000, n. 445, nel caso di dichiarazioni false e mendaci, in qualità di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operatore scolastico in servizio presso_________________________________________________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</w:rPr>
        <w:tab/>
        <w:tab/>
        <w:tab/>
        <w:tab/>
        <w:tab/>
      </w:r>
      <w:r>
        <w:rPr>
          <w:rFonts w:cs="Times New Roman" w:ascii="Times New Roman" w:hAnsi="Times New Roman"/>
          <w:i/>
        </w:rPr>
        <w:t>(istituto scolastico)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ai sensi e per gli effetti del decreto-legge 7 giugno 2017, n. 73, convertito con modificazioni dalla legge n. ____ del __________, sotto la propria responsabilità,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DICHIARA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di aver effettuato le seguenti vaccinazioni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Grigliatabella"/>
        <w:tblW w:w="8961" w:type="dxa"/>
        <w:jc w:val="left"/>
        <w:tblInd w:w="13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1"/>
        <w:gridCol w:w="4889"/>
      </w:tblGrid>
      <w:tr>
        <w:trPr/>
        <w:tc>
          <w:tcPr>
            <w:tcW w:w="40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□ </w:t>
            </w:r>
            <w:r>
              <w:rPr>
                <w:rFonts w:cs="Times New Roman" w:ascii="Times New Roman" w:hAnsi="Times New Roman"/>
              </w:rPr>
              <w:t>anti-poliomelitica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□ </w:t>
            </w:r>
            <w:r>
              <w:rPr>
                <w:rFonts w:cs="Times New Roman" w:ascii="Times New Roman" w:hAnsi="Times New Roman"/>
              </w:rPr>
              <w:t>non ricordo</w:t>
            </w:r>
          </w:p>
        </w:tc>
      </w:tr>
      <w:tr>
        <w:trPr/>
        <w:tc>
          <w:tcPr>
            <w:tcW w:w="40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□ </w:t>
            </w:r>
            <w:r>
              <w:rPr>
                <w:rFonts w:cs="Times New Roman" w:ascii="Times New Roman" w:hAnsi="Times New Roman"/>
              </w:rPr>
              <w:t>anti-difterica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□ </w:t>
            </w:r>
            <w:r>
              <w:rPr>
                <w:rFonts w:cs="Times New Roman" w:ascii="Times New Roman" w:hAnsi="Times New Roman"/>
              </w:rPr>
              <w:t>non ricordo</w:t>
            </w:r>
          </w:p>
        </w:tc>
      </w:tr>
      <w:tr>
        <w:trPr/>
        <w:tc>
          <w:tcPr>
            <w:tcW w:w="40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□ </w:t>
            </w:r>
            <w:r>
              <w:rPr>
                <w:rFonts w:cs="Times New Roman" w:ascii="Times New Roman" w:hAnsi="Times New Roman"/>
              </w:rPr>
              <w:t>anti-tetanica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□ </w:t>
            </w:r>
            <w:r>
              <w:rPr>
                <w:rFonts w:cs="Times New Roman" w:ascii="Times New Roman" w:hAnsi="Times New Roman"/>
              </w:rPr>
              <w:t>non ricordo</w:t>
            </w:r>
          </w:p>
        </w:tc>
      </w:tr>
      <w:tr>
        <w:trPr/>
        <w:tc>
          <w:tcPr>
            <w:tcW w:w="40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□ </w:t>
            </w:r>
            <w:r>
              <w:rPr>
                <w:rFonts w:cs="Times New Roman" w:ascii="Times New Roman" w:hAnsi="Times New Roman"/>
              </w:rPr>
              <w:t>anti-epatite B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□ </w:t>
            </w:r>
            <w:r>
              <w:rPr>
                <w:rFonts w:cs="Times New Roman" w:ascii="Times New Roman" w:hAnsi="Times New Roman"/>
              </w:rPr>
              <w:t>non ricordo</w:t>
            </w:r>
          </w:p>
        </w:tc>
      </w:tr>
      <w:tr>
        <w:trPr/>
        <w:tc>
          <w:tcPr>
            <w:tcW w:w="40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□ </w:t>
            </w:r>
            <w:r>
              <w:rPr>
                <w:rFonts w:cs="Times New Roman" w:ascii="Times New Roman" w:hAnsi="Times New Roman"/>
              </w:rPr>
              <w:t>anti-pertosse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□ </w:t>
            </w:r>
            <w:r>
              <w:rPr>
                <w:rFonts w:cs="Times New Roman" w:ascii="Times New Roman" w:hAnsi="Times New Roman"/>
              </w:rPr>
              <w:t>non ricordo</w:t>
            </w:r>
          </w:p>
        </w:tc>
      </w:tr>
      <w:tr>
        <w:trPr/>
        <w:tc>
          <w:tcPr>
            <w:tcW w:w="40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□ </w:t>
            </w:r>
            <w:r>
              <w:rPr>
                <w:rFonts w:cs="Times New Roman" w:ascii="Times New Roman" w:hAnsi="Times New Roman"/>
              </w:rPr>
              <w:t>anti-morbillo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□ </w:t>
            </w:r>
            <w:r>
              <w:rPr>
                <w:rFonts w:cs="Times New Roman" w:ascii="Times New Roman" w:hAnsi="Times New Roman"/>
              </w:rPr>
              <w:t>non ricordo</w:t>
            </w:r>
          </w:p>
        </w:tc>
      </w:tr>
      <w:tr>
        <w:trPr/>
        <w:tc>
          <w:tcPr>
            <w:tcW w:w="40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□ </w:t>
            </w:r>
            <w:r>
              <w:rPr>
                <w:rFonts w:cs="Times New Roman" w:ascii="Times New Roman" w:hAnsi="Times New Roman"/>
              </w:rPr>
              <w:t>anti-rosolia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□ </w:t>
            </w:r>
            <w:r>
              <w:rPr>
                <w:rFonts w:cs="Times New Roman" w:ascii="Times New Roman" w:hAnsi="Times New Roman"/>
              </w:rPr>
              <w:t>non ricordo</w:t>
            </w:r>
          </w:p>
        </w:tc>
      </w:tr>
      <w:tr>
        <w:trPr/>
        <w:tc>
          <w:tcPr>
            <w:tcW w:w="40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□ </w:t>
            </w:r>
            <w:r>
              <w:rPr>
                <w:rFonts w:cs="Times New Roman" w:ascii="Times New Roman" w:hAnsi="Times New Roman"/>
              </w:rPr>
              <w:t>anti-varicella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□ </w:t>
            </w:r>
            <w:r>
              <w:rPr>
                <w:rFonts w:cs="Times New Roman" w:ascii="Times New Roman" w:hAnsi="Times New Roman"/>
              </w:rPr>
              <w:t>non ricordo</w:t>
            </w:r>
          </w:p>
        </w:tc>
      </w:tr>
      <w:tr>
        <w:trPr/>
        <w:tc>
          <w:tcPr>
            <w:tcW w:w="40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□ </w:t>
            </w:r>
            <w:r>
              <w:rPr>
                <w:rFonts w:cs="Times New Roman" w:ascii="Times New Roman" w:hAnsi="Times New Roman"/>
              </w:rPr>
              <w:t>anti-parotite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□ </w:t>
            </w:r>
            <w:r>
              <w:rPr>
                <w:rFonts w:cs="Times New Roman" w:ascii="Times New Roman" w:hAnsi="Times New Roman"/>
              </w:rPr>
              <w:t>non ricordo</w:t>
            </w:r>
          </w:p>
        </w:tc>
      </w:tr>
      <w:tr>
        <w:trPr/>
        <w:tc>
          <w:tcPr>
            <w:tcW w:w="40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□ </w:t>
            </w:r>
            <w:r>
              <w:rPr>
                <w:rFonts w:cs="Times New Roman" w:ascii="Times New Roman" w:hAnsi="Times New Roman"/>
              </w:rPr>
              <w:t>anti-</w:t>
            </w:r>
            <w:r>
              <w:rPr>
                <w:rFonts w:cs="Times New Roman" w:ascii="Times New Roman" w:hAnsi="Times New Roman"/>
                <w:i/>
              </w:rPr>
              <w:t>Haemophilus influenzae</w:t>
            </w:r>
            <w:r>
              <w:rPr>
                <w:rFonts w:cs="Times New Roman" w:ascii="Times New Roman" w:hAnsi="Times New Roman"/>
              </w:rPr>
              <w:t xml:space="preserve"> tipo b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□ </w:t>
            </w:r>
            <w:r>
              <w:rPr>
                <w:rFonts w:cs="Times New Roman" w:ascii="Times New Roman" w:hAnsi="Times New Roman"/>
              </w:rPr>
              <w:t>non ricordo</w:t>
            </w:r>
          </w:p>
        </w:tc>
      </w:tr>
    </w:tbl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(luogo, data)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right="707" w:hanging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Il Dichiarante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</w:rPr>
        <w:t xml:space="preserve">       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eb53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eb53c2"/>
    <w:rPr>
      <w:vertAlign w:val="superscrip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87929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Footnotetext">
    <w:name w:val="footnote text"/>
    <w:basedOn w:val="Normal"/>
    <w:link w:val="TestonotaapidipaginaCarattere"/>
    <w:uiPriority w:val="99"/>
    <w:semiHidden/>
    <w:unhideWhenUsed/>
    <w:qFormat/>
    <w:rsid w:val="00eb53c2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8792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32BF4-4D4B-41BE-894D-A46357C4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LibreOffice/5.1.1.3$Windows_x86 LibreOffice_project/89f508ef3ecebd2cfb8e1def0f0ba9a803b88a6d</Application>
  <Pages>2</Pages>
  <Words>313</Words>
  <CharactersWithSpaces>1785</CharactersWithSpaces>
  <Paragraphs>4</Paragraphs>
  <Company>M.I.U.R.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2017-08-17T12:58:00Z</dcterms:created>
  <dc:creator>Maria Patrizia Bettini</dc:creator>
  <dc:description/>
  <dc:language>it-IT</dc:language>
  <cp:lastModifiedBy>Administrator</cp:lastModifiedBy>
  <dcterms:modified xsi:type="dcterms:W3CDTF">2017-08-17T12:58:00Z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M.I.U.R.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